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AC" w:rsidRPr="004126C8" w:rsidRDefault="008C07AC" w:rsidP="004126C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E1E5A" w:rsidRPr="003E1E5A" w:rsidRDefault="003E1E5A" w:rsidP="003E1E5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E1E5A">
        <w:rPr>
          <w:b/>
          <w:sz w:val="28"/>
          <w:szCs w:val="28"/>
        </w:rPr>
        <w:t>06.01.</w:t>
      </w:r>
      <w:r w:rsidR="004126C8">
        <w:rPr>
          <w:b/>
          <w:sz w:val="28"/>
          <w:szCs w:val="28"/>
        </w:rPr>
        <w:t>2017</w:t>
      </w:r>
      <w:r w:rsidRPr="003E1E5A">
        <w:rPr>
          <w:b/>
          <w:sz w:val="28"/>
          <w:szCs w:val="28"/>
        </w:rPr>
        <w:t xml:space="preserve"> Организация семинара для родителей </w:t>
      </w:r>
    </w:p>
    <w:p w:rsidR="003E1E5A" w:rsidRPr="009524C0" w:rsidRDefault="004126C8" w:rsidP="003E1E5A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– 10.00-</w:t>
      </w:r>
      <w:r w:rsidR="003E1E5A">
        <w:rPr>
          <w:sz w:val="24"/>
          <w:szCs w:val="24"/>
        </w:rPr>
        <w:t>11</w:t>
      </w:r>
      <w:r w:rsidR="003E1E5A" w:rsidRPr="009524C0">
        <w:rPr>
          <w:sz w:val="24"/>
          <w:szCs w:val="24"/>
        </w:rPr>
        <w:t>.</w:t>
      </w:r>
      <w:r w:rsidR="003E1E5A">
        <w:rPr>
          <w:sz w:val="24"/>
          <w:szCs w:val="24"/>
        </w:rPr>
        <w:t>45</w:t>
      </w:r>
    </w:p>
    <w:p w:rsidR="003E1E5A" w:rsidRDefault="003E1E5A" w:rsidP="003E1E5A">
      <w:pPr>
        <w:jc w:val="both"/>
        <w:rPr>
          <w:sz w:val="24"/>
          <w:szCs w:val="24"/>
        </w:rPr>
      </w:pPr>
      <w:r w:rsidRPr="00454791">
        <w:rPr>
          <w:sz w:val="24"/>
          <w:szCs w:val="24"/>
        </w:rPr>
        <w:t xml:space="preserve">Место проведения – </w:t>
      </w:r>
      <w:r>
        <w:rPr>
          <w:sz w:val="24"/>
          <w:szCs w:val="24"/>
        </w:rPr>
        <w:t>г. Бердск</w:t>
      </w:r>
    </w:p>
    <w:p w:rsidR="003E1E5A" w:rsidRDefault="003E1E5A" w:rsidP="003E1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06.01 в</w:t>
      </w:r>
      <w:r w:rsidRPr="009524C0">
        <w:rPr>
          <w:sz w:val="28"/>
          <w:szCs w:val="28"/>
        </w:rPr>
        <w:t xml:space="preserve"> ДШИ «</w:t>
      </w:r>
      <w:r>
        <w:rPr>
          <w:sz w:val="28"/>
          <w:szCs w:val="28"/>
        </w:rPr>
        <w:t>Б</w:t>
      </w:r>
      <w:r w:rsidRPr="009524C0">
        <w:rPr>
          <w:sz w:val="28"/>
          <w:szCs w:val="28"/>
        </w:rPr>
        <w:t>ерегиня»</w:t>
      </w:r>
      <w:r>
        <w:rPr>
          <w:sz w:val="28"/>
          <w:szCs w:val="28"/>
        </w:rPr>
        <w:t xml:space="preserve"> состоялся семинар для родителей (9 чел.) на тему «Кризис 3-летнего возраста», ведущий педагог-психолог Ткаченко Т.А. </w:t>
      </w:r>
    </w:p>
    <w:p w:rsidR="003E1E5A" w:rsidRDefault="003E1E5A" w:rsidP="003E1E5A">
      <w:pPr>
        <w:jc w:val="both"/>
        <w:rPr>
          <w:sz w:val="28"/>
          <w:szCs w:val="28"/>
        </w:rPr>
      </w:pPr>
    </w:p>
    <w:p w:rsidR="003E1E5A" w:rsidRDefault="003E1E5A" w:rsidP="003E1E5A">
      <w:pPr>
        <w:jc w:val="both"/>
        <w:rPr>
          <w:sz w:val="28"/>
          <w:szCs w:val="28"/>
        </w:rPr>
      </w:pPr>
    </w:p>
    <w:p w:rsidR="003E1E5A" w:rsidRPr="003E1E5A" w:rsidRDefault="003E1E5A" w:rsidP="003E1E5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E1E5A">
        <w:rPr>
          <w:b/>
          <w:sz w:val="28"/>
          <w:szCs w:val="28"/>
        </w:rPr>
        <w:t>06</w:t>
      </w:r>
      <w:r w:rsidR="004126C8">
        <w:rPr>
          <w:b/>
          <w:sz w:val="28"/>
          <w:szCs w:val="28"/>
        </w:rPr>
        <w:t>.01.2017 Премьера спектакля «Сказка</w:t>
      </w:r>
      <w:r w:rsidRPr="003E1E5A">
        <w:rPr>
          <w:b/>
          <w:sz w:val="28"/>
          <w:szCs w:val="28"/>
        </w:rPr>
        <w:t xml:space="preserve"> о спящем богатыре» Р. Салимзянова</w:t>
      </w:r>
    </w:p>
    <w:p w:rsidR="003E1E5A" w:rsidRPr="00506928" w:rsidRDefault="003E1E5A" w:rsidP="003E1E5A">
      <w:pPr>
        <w:ind w:right="-5"/>
        <w:rPr>
          <w:sz w:val="24"/>
          <w:szCs w:val="24"/>
        </w:rPr>
      </w:pPr>
      <w:r w:rsidRPr="00506928">
        <w:rPr>
          <w:sz w:val="24"/>
          <w:szCs w:val="24"/>
        </w:rPr>
        <w:t xml:space="preserve">Время проведения </w:t>
      </w:r>
      <w:r w:rsidR="004126C8">
        <w:rPr>
          <w:sz w:val="24"/>
          <w:szCs w:val="24"/>
        </w:rPr>
        <w:t xml:space="preserve">– </w:t>
      </w:r>
      <w:r w:rsidR="004126C8">
        <w:rPr>
          <w:sz w:val="24"/>
          <w:szCs w:val="24"/>
        </w:rPr>
        <w:t>16.00</w:t>
      </w:r>
    </w:p>
    <w:p w:rsidR="003E1E5A" w:rsidRDefault="003E1E5A" w:rsidP="003E1E5A">
      <w:pPr>
        <w:ind w:right="-5"/>
        <w:rPr>
          <w:sz w:val="24"/>
          <w:szCs w:val="24"/>
        </w:rPr>
      </w:pPr>
      <w:r w:rsidRPr="00506928">
        <w:rPr>
          <w:sz w:val="24"/>
          <w:szCs w:val="24"/>
        </w:rPr>
        <w:t>Место проведения –</w:t>
      </w:r>
      <w:r>
        <w:rPr>
          <w:sz w:val="24"/>
          <w:szCs w:val="24"/>
        </w:rPr>
        <w:t xml:space="preserve"> </w:t>
      </w:r>
      <w:r w:rsidRPr="00506928">
        <w:rPr>
          <w:sz w:val="24"/>
          <w:szCs w:val="24"/>
        </w:rPr>
        <w:t xml:space="preserve">г. </w:t>
      </w:r>
      <w:r>
        <w:rPr>
          <w:sz w:val="24"/>
          <w:szCs w:val="24"/>
        </w:rPr>
        <w:t>Бердск</w:t>
      </w:r>
    </w:p>
    <w:p w:rsidR="003E1E5A" w:rsidRPr="007F0781" w:rsidRDefault="003E1E5A" w:rsidP="003E1E5A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06.01</w:t>
      </w:r>
      <w:r w:rsidR="004126C8">
        <w:rPr>
          <w:sz w:val="28"/>
          <w:szCs w:val="28"/>
        </w:rPr>
        <w:t>.2017</w:t>
      </w:r>
      <w:r w:rsidRPr="00367199">
        <w:rPr>
          <w:sz w:val="28"/>
          <w:szCs w:val="28"/>
        </w:rPr>
        <w:t xml:space="preserve"> в </w:t>
      </w:r>
      <w:r>
        <w:rPr>
          <w:sz w:val="28"/>
          <w:szCs w:val="28"/>
        </w:rPr>
        <w:t>ДК г. Бердска</w:t>
      </w:r>
      <w:r w:rsidRPr="00367199">
        <w:rPr>
          <w:sz w:val="28"/>
          <w:szCs w:val="28"/>
        </w:rPr>
        <w:t xml:space="preserve"> состоялся премьерный показ спектакля «</w:t>
      </w:r>
      <w:r>
        <w:rPr>
          <w:sz w:val="28"/>
          <w:szCs w:val="28"/>
        </w:rPr>
        <w:t>Сказка о спящем богатыре</w:t>
      </w:r>
      <w:r w:rsidRPr="003671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4A81">
        <w:rPr>
          <w:sz w:val="28"/>
          <w:szCs w:val="28"/>
        </w:rPr>
        <w:t xml:space="preserve">Р. Салимзянова </w:t>
      </w:r>
      <w:r>
        <w:rPr>
          <w:sz w:val="28"/>
          <w:szCs w:val="28"/>
        </w:rPr>
        <w:t>учащимися ОП «Театральное искусство» Детским театром «Балаганчик»- 13 чел. (преп. Тарасова Т.В.). В зале присутствовали 230 чел.</w:t>
      </w:r>
    </w:p>
    <w:p w:rsidR="006A4A2C" w:rsidRDefault="006A4A2C"/>
    <w:sectPr w:rsidR="006A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DB"/>
    <w:multiLevelType w:val="hybridMultilevel"/>
    <w:tmpl w:val="B4407AE0"/>
    <w:lvl w:ilvl="0" w:tplc="8D184D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76FB"/>
    <w:multiLevelType w:val="hybridMultilevel"/>
    <w:tmpl w:val="BDFE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30"/>
    <w:rsid w:val="00187447"/>
    <w:rsid w:val="003E1E5A"/>
    <w:rsid w:val="004126C8"/>
    <w:rsid w:val="00574830"/>
    <w:rsid w:val="006A4A2C"/>
    <w:rsid w:val="008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2017-01-19T04:39:00Z</dcterms:created>
  <dcterms:modified xsi:type="dcterms:W3CDTF">2017-01-20T08:01:00Z</dcterms:modified>
</cp:coreProperties>
</file>